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88" w:rsidRPr="00EB6725" w:rsidRDefault="00EB6725" w:rsidP="00EB6725">
      <w:pPr>
        <w:jc w:val="center"/>
        <w:rPr>
          <w:rFonts w:ascii="Adobe Garamond Pro" w:hAnsi="Adobe Garamond Pro"/>
          <w:b/>
          <w:sz w:val="56"/>
        </w:rPr>
      </w:pPr>
      <w:r w:rsidRPr="00EB6725">
        <w:rPr>
          <w:rFonts w:ascii="Adobe Garamond Pro" w:hAnsi="Adobe Garamond Pro"/>
          <w:b/>
          <w:sz w:val="56"/>
        </w:rPr>
        <w:t>Humane Society of Missouri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b/>
          <w:sz w:val="56"/>
        </w:rPr>
      </w:pPr>
      <w:r w:rsidRPr="00EB6725">
        <w:rPr>
          <w:rFonts w:ascii="Adobe Garamond Pro" w:hAnsi="Adobe Garamond Pro"/>
          <w:b/>
          <w:sz w:val="56"/>
        </w:rPr>
        <w:t>2017 Board of Directors</w:t>
      </w:r>
    </w:p>
    <w:p w:rsidR="00EB6725" w:rsidRDefault="00EB6725" w:rsidP="00EB6725">
      <w:pPr>
        <w:jc w:val="center"/>
        <w:rPr>
          <w:rFonts w:ascii="Boton Regular" w:hAnsi="Boton Regular"/>
          <w:sz w:val="36"/>
        </w:rPr>
      </w:pPr>
    </w:p>
    <w:p w:rsidR="00EB6725" w:rsidRDefault="00EB6725" w:rsidP="00EB6725">
      <w:pPr>
        <w:rPr>
          <w:sz w:val="32"/>
        </w:rPr>
        <w:sectPr w:rsidR="00EB6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 xml:space="preserve">Brandy </w:t>
      </w:r>
      <w:proofErr w:type="spellStart"/>
      <w:r w:rsidRPr="00EB6725">
        <w:rPr>
          <w:rFonts w:ascii="Adobe Garamond Pro" w:hAnsi="Adobe Garamond Pro"/>
          <w:sz w:val="44"/>
        </w:rPr>
        <w:t>Burkhalter</w:t>
      </w:r>
      <w:proofErr w:type="spellEnd"/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Ginny Busch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Julie Voss Catron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Kath</w:t>
      </w:r>
      <w:bookmarkStart w:id="0" w:name="_GoBack"/>
      <w:bookmarkEnd w:id="0"/>
      <w:r w:rsidRPr="00EB6725">
        <w:rPr>
          <w:rFonts w:ascii="Adobe Garamond Pro" w:hAnsi="Adobe Garamond Pro"/>
          <w:sz w:val="44"/>
        </w:rPr>
        <w:t>ie Day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 xml:space="preserve">Jeffrey </w:t>
      </w:r>
      <w:proofErr w:type="spellStart"/>
      <w:r w:rsidRPr="00EB6725">
        <w:rPr>
          <w:rFonts w:ascii="Adobe Garamond Pro" w:hAnsi="Adobe Garamond Pro"/>
          <w:sz w:val="44"/>
        </w:rPr>
        <w:t>Demerath</w:t>
      </w:r>
      <w:proofErr w:type="spellEnd"/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 xml:space="preserve">Peter </w:t>
      </w:r>
      <w:proofErr w:type="spellStart"/>
      <w:r w:rsidRPr="00EB6725">
        <w:rPr>
          <w:rFonts w:ascii="Adobe Garamond Pro" w:hAnsi="Adobe Garamond Pro"/>
          <w:sz w:val="44"/>
        </w:rPr>
        <w:t>Dulac</w:t>
      </w:r>
      <w:proofErr w:type="spellEnd"/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Sean Fitzgerald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Ali Kindle Hogan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Ryan Hyman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Julia Kelley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 xml:space="preserve">Patty </w:t>
      </w:r>
      <w:proofErr w:type="spellStart"/>
      <w:r w:rsidRPr="00EB6725">
        <w:rPr>
          <w:rFonts w:ascii="Adobe Garamond Pro" w:hAnsi="Adobe Garamond Pro"/>
          <w:sz w:val="44"/>
        </w:rPr>
        <w:t>Krosch</w:t>
      </w:r>
      <w:proofErr w:type="spellEnd"/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Mary Kullman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Laurie Livingston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Kelly Mattingly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Dr. Laura McManus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Pam Nicholson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Kathryn Warnick</w:t>
      </w:r>
    </w:p>
    <w:p w:rsidR="00EB6725" w:rsidRPr="00EB6725" w:rsidRDefault="00EB6725" w:rsidP="00EB6725">
      <w:pPr>
        <w:jc w:val="center"/>
        <w:rPr>
          <w:rFonts w:ascii="Adobe Garamond Pro" w:hAnsi="Adobe Garamond Pro"/>
          <w:sz w:val="44"/>
        </w:rPr>
      </w:pPr>
      <w:r w:rsidRPr="00EB6725">
        <w:rPr>
          <w:rFonts w:ascii="Adobe Garamond Pro" w:hAnsi="Adobe Garamond Pro"/>
          <w:sz w:val="44"/>
        </w:rPr>
        <w:t>Kimberly Wood</w:t>
      </w:r>
    </w:p>
    <w:p w:rsidR="00EB6725" w:rsidRDefault="00EB6725" w:rsidP="00EB6725">
      <w:pPr>
        <w:rPr>
          <w:rFonts w:ascii="Boton Regular" w:hAnsi="Boton Regular"/>
          <w:sz w:val="36"/>
        </w:rPr>
        <w:sectPr w:rsidR="00EB6725" w:rsidSect="00EB67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725" w:rsidRPr="00EB6725" w:rsidRDefault="00EB6725" w:rsidP="00EB6725">
      <w:pPr>
        <w:rPr>
          <w:rFonts w:ascii="Boton Regular" w:hAnsi="Boton Regular"/>
          <w:sz w:val="36"/>
        </w:rPr>
      </w:pPr>
    </w:p>
    <w:sectPr w:rsidR="00EB6725" w:rsidRPr="00EB6725" w:rsidSect="00EB67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5"/>
    <w:rsid w:val="00910D9E"/>
    <w:rsid w:val="00E062CB"/>
    <w:rsid w:val="00E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7D1A"/>
  <w15:chartTrackingRefBased/>
  <w15:docId w15:val="{065C2FCF-5535-468E-ACB7-F755BB6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15B6-66A8-4F44-B492-CF4B1255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HSMO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Anne</dc:creator>
  <cp:keywords/>
  <dc:description/>
  <cp:lastModifiedBy>McLaughlin, Anne</cp:lastModifiedBy>
  <cp:revision>1</cp:revision>
  <dcterms:created xsi:type="dcterms:W3CDTF">2017-05-10T20:39:00Z</dcterms:created>
  <dcterms:modified xsi:type="dcterms:W3CDTF">2017-05-10T20:45:00Z</dcterms:modified>
</cp:coreProperties>
</file>