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E4" w:rsidRDefault="008745E4" w:rsidP="008745E4">
      <w:pPr>
        <w:jc w:val="center"/>
        <w:rPr>
          <w:rFonts w:asciiTheme="minorHAnsi" w:hAnsiTheme="minorHAnsi"/>
          <w:b/>
          <w:sz w:val="22"/>
          <w:szCs w:val="22"/>
        </w:rPr>
      </w:pPr>
      <w:r w:rsidRPr="008745E4">
        <w:rPr>
          <w:rFonts w:asciiTheme="minorHAnsi" w:hAnsiTheme="minorHAnsi"/>
          <w:b/>
          <w:sz w:val="22"/>
          <w:szCs w:val="22"/>
        </w:rPr>
        <w:t>S</w:t>
      </w:r>
      <w:r w:rsidR="00F65C1E">
        <w:rPr>
          <w:rFonts w:asciiTheme="minorHAnsi" w:hAnsiTheme="minorHAnsi"/>
          <w:b/>
          <w:sz w:val="22"/>
          <w:szCs w:val="22"/>
        </w:rPr>
        <w:t>AVE THE EARTH: IT’S EVERYONE’S HOME</w:t>
      </w:r>
      <w:r w:rsidRPr="008745E4">
        <w:rPr>
          <w:rFonts w:asciiTheme="minorHAnsi" w:hAnsiTheme="minorHAnsi"/>
          <w:b/>
          <w:sz w:val="22"/>
          <w:szCs w:val="22"/>
        </w:rPr>
        <w:t>!</w:t>
      </w:r>
    </w:p>
    <w:p w:rsidR="008745E4" w:rsidRPr="008745E4" w:rsidRDefault="008745E4" w:rsidP="008745E4">
      <w:pPr>
        <w:jc w:val="center"/>
        <w:rPr>
          <w:rFonts w:asciiTheme="minorHAnsi" w:hAnsiTheme="minorHAnsi"/>
          <w:b/>
          <w:sz w:val="22"/>
          <w:szCs w:val="22"/>
        </w:rPr>
      </w:pPr>
    </w:p>
    <w:p w:rsidR="008745E4" w:rsidRDefault="008745E4" w:rsidP="008745E4">
      <w:pPr>
        <w:jc w:val="center"/>
        <w:rPr>
          <w:rFonts w:asciiTheme="minorHAnsi" w:hAnsiTheme="minorHAnsi"/>
          <w:b/>
          <w:sz w:val="22"/>
          <w:szCs w:val="22"/>
        </w:rPr>
      </w:pPr>
      <w:r w:rsidRPr="008745E4">
        <w:rPr>
          <w:rFonts w:asciiTheme="minorHAnsi" w:hAnsiTheme="minorHAnsi"/>
          <w:b/>
          <w:sz w:val="22"/>
          <w:szCs w:val="22"/>
        </w:rPr>
        <w:t>L</w:t>
      </w:r>
      <w:r w:rsidR="00F65C1E">
        <w:rPr>
          <w:rFonts w:asciiTheme="minorHAnsi" w:hAnsiTheme="minorHAnsi"/>
          <w:b/>
          <w:sz w:val="22"/>
          <w:szCs w:val="22"/>
        </w:rPr>
        <w:t>ESSON</w:t>
      </w:r>
      <w:r w:rsidRPr="008745E4">
        <w:rPr>
          <w:rFonts w:asciiTheme="minorHAnsi" w:hAnsiTheme="minorHAnsi"/>
          <w:b/>
          <w:sz w:val="22"/>
          <w:szCs w:val="22"/>
        </w:rPr>
        <w:t xml:space="preserve"> 2: Grades 4-6</w:t>
      </w:r>
    </w:p>
    <w:p w:rsidR="008745E4" w:rsidRPr="008745E4" w:rsidRDefault="008745E4" w:rsidP="008745E4">
      <w:pPr>
        <w:jc w:val="center"/>
        <w:rPr>
          <w:rFonts w:asciiTheme="minorHAnsi" w:hAnsiTheme="minorHAnsi"/>
          <w:b/>
          <w:sz w:val="22"/>
          <w:szCs w:val="22"/>
        </w:rPr>
      </w:pPr>
    </w:p>
    <w:p w:rsidR="008745E4" w:rsidRPr="008745E4" w:rsidRDefault="00F65C1E" w:rsidP="008745E4">
      <w:pPr>
        <w:pStyle w:val="Heading1"/>
        <w:rPr>
          <w:rFonts w:asciiTheme="minorHAnsi" w:hAnsiTheme="minorHAnsi"/>
          <w:sz w:val="22"/>
          <w:szCs w:val="22"/>
        </w:rPr>
      </w:pPr>
      <w:r>
        <w:rPr>
          <w:rFonts w:asciiTheme="minorHAnsi" w:hAnsiTheme="minorHAnsi"/>
          <w:sz w:val="22"/>
          <w:szCs w:val="22"/>
        </w:rPr>
        <w:t>TO TRASH OR NOT TO TRASH</w:t>
      </w:r>
      <w:r w:rsidR="008745E4" w:rsidRPr="008745E4">
        <w:rPr>
          <w:rFonts w:asciiTheme="minorHAnsi" w:hAnsiTheme="minorHAnsi"/>
          <w:sz w:val="22"/>
          <w:szCs w:val="22"/>
        </w:rPr>
        <w:t xml:space="preserve">? </w:t>
      </w:r>
    </w:p>
    <w:p w:rsidR="008745E4" w:rsidRPr="008745E4" w:rsidRDefault="008745E4" w:rsidP="008745E4">
      <w:pPr>
        <w:jc w:val="center"/>
        <w:rPr>
          <w:rFonts w:asciiTheme="minorHAnsi" w:hAnsiTheme="minorHAnsi"/>
          <w:b/>
          <w:sz w:val="22"/>
          <w:szCs w:val="22"/>
        </w:rPr>
      </w:pPr>
    </w:p>
    <w:p w:rsidR="008745E4" w:rsidRDefault="008745E4" w:rsidP="008745E4">
      <w:pPr>
        <w:rPr>
          <w:rFonts w:asciiTheme="minorHAnsi" w:hAnsiTheme="minorHAnsi"/>
          <w:b/>
          <w:sz w:val="22"/>
          <w:szCs w:val="22"/>
        </w:rPr>
      </w:pPr>
      <w:r>
        <w:rPr>
          <w:rFonts w:asciiTheme="minorHAnsi" w:hAnsiTheme="minorHAnsi"/>
          <w:b/>
          <w:sz w:val="22"/>
          <w:szCs w:val="22"/>
        </w:rPr>
        <w:t>Curriculum Connections, Standards addressed:</w:t>
      </w:r>
    </w:p>
    <w:p w:rsidR="008745E4" w:rsidRPr="008745E4" w:rsidRDefault="008745E4" w:rsidP="008745E4">
      <w:pPr>
        <w:rPr>
          <w:rFonts w:asciiTheme="minorHAnsi" w:hAnsiTheme="minorHAnsi"/>
          <w:b/>
          <w:sz w:val="22"/>
          <w:szCs w:val="22"/>
        </w:rPr>
      </w:pPr>
    </w:p>
    <w:p w:rsidR="008745E4" w:rsidRDefault="008745E4" w:rsidP="008745E4">
      <w:pPr>
        <w:rPr>
          <w:rFonts w:asciiTheme="minorHAnsi" w:hAnsiTheme="minorHAnsi"/>
          <w:sz w:val="22"/>
          <w:szCs w:val="22"/>
        </w:rPr>
      </w:pPr>
      <w:r w:rsidRPr="00F65C1E">
        <w:rPr>
          <w:rFonts w:asciiTheme="minorHAnsi" w:hAnsiTheme="minorHAnsi"/>
          <w:b/>
          <w:sz w:val="22"/>
          <w:szCs w:val="22"/>
        </w:rPr>
        <w:t>Academic Goals</w:t>
      </w:r>
      <w:r w:rsidRPr="008745E4">
        <w:rPr>
          <w:rFonts w:asciiTheme="minorHAnsi" w:hAnsiTheme="minorHAnsi"/>
          <w:b/>
          <w:sz w:val="22"/>
          <w:szCs w:val="22"/>
        </w:rPr>
        <w:t>:</w:t>
      </w:r>
      <w:r w:rsidRPr="008745E4">
        <w:rPr>
          <w:rFonts w:asciiTheme="minorHAnsi" w:hAnsiTheme="minorHAnsi"/>
          <w:sz w:val="22"/>
          <w:szCs w:val="22"/>
        </w:rPr>
        <w:t xml:space="preserve">  1.1, 1.2, 1.4, 1.5, 1.6, 1.8, 1.10, 2.1, 2.2, 2.3, 2.7, 3.1, 3.2, 3.3, 3.4, 3.5, 3.6, 3.7, 3.8, 4.1, 4.2, 4.3, 4.4, 4.5, 4.6, 4.7</w:t>
      </w:r>
    </w:p>
    <w:p w:rsidR="008745E4" w:rsidRPr="008745E4" w:rsidRDefault="008745E4" w:rsidP="008745E4">
      <w:pPr>
        <w:rPr>
          <w:rFonts w:asciiTheme="minorHAnsi" w:hAnsiTheme="minorHAnsi"/>
          <w:sz w:val="22"/>
          <w:szCs w:val="22"/>
        </w:rPr>
      </w:pPr>
    </w:p>
    <w:p w:rsidR="008745E4" w:rsidRPr="008745E4" w:rsidRDefault="008745E4" w:rsidP="008745E4">
      <w:pPr>
        <w:rPr>
          <w:rFonts w:asciiTheme="minorHAnsi" w:hAnsiTheme="minorHAnsi"/>
          <w:sz w:val="22"/>
          <w:szCs w:val="22"/>
        </w:rPr>
      </w:pPr>
      <w:r w:rsidRPr="00F65C1E">
        <w:rPr>
          <w:rFonts w:asciiTheme="minorHAnsi" w:hAnsiTheme="minorHAnsi"/>
          <w:b/>
          <w:sz w:val="22"/>
          <w:szCs w:val="22"/>
        </w:rPr>
        <w:t>Knowledge Goals</w:t>
      </w:r>
      <w:r w:rsidRPr="008745E4">
        <w:rPr>
          <w:rFonts w:asciiTheme="minorHAnsi" w:hAnsiTheme="minorHAnsi"/>
          <w:b/>
          <w:sz w:val="22"/>
          <w:szCs w:val="22"/>
        </w:rPr>
        <w:t>:</w:t>
      </w:r>
      <w:r w:rsidRPr="008745E4">
        <w:rPr>
          <w:rFonts w:asciiTheme="minorHAnsi" w:hAnsiTheme="minorHAnsi"/>
          <w:sz w:val="22"/>
          <w:szCs w:val="22"/>
        </w:rPr>
        <w:t xml:space="preserve">  Comm. Arts: 1, 3, </w:t>
      </w:r>
      <w:r>
        <w:rPr>
          <w:rFonts w:asciiTheme="minorHAnsi" w:hAnsiTheme="minorHAnsi"/>
          <w:sz w:val="22"/>
          <w:szCs w:val="22"/>
        </w:rPr>
        <w:t xml:space="preserve">4, 5, 6; Mathematics: 1, 3, 6; </w:t>
      </w:r>
      <w:r w:rsidRPr="008745E4">
        <w:rPr>
          <w:rFonts w:asciiTheme="minorHAnsi" w:hAnsiTheme="minorHAnsi"/>
          <w:sz w:val="22"/>
          <w:szCs w:val="22"/>
        </w:rPr>
        <w:t>Science</w:t>
      </w:r>
      <w:r w:rsidR="00DE6BE5">
        <w:rPr>
          <w:rFonts w:asciiTheme="minorHAnsi" w:hAnsiTheme="minorHAnsi"/>
          <w:sz w:val="22"/>
          <w:szCs w:val="22"/>
        </w:rPr>
        <w:t>:</w:t>
      </w:r>
      <w:r w:rsidRPr="008745E4">
        <w:rPr>
          <w:rFonts w:asciiTheme="minorHAnsi" w:hAnsiTheme="minorHAnsi"/>
          <w:sz w:val="22"/>
          <w:szCs w:val="22"/>
        </w:rPr>
        <w:t xml:space="preserve"> 3, 4 and 8</w:t>
      </w:r>
      <w:r w:rsidR="00DE6BE5">
        <w:rPr>
          <w:rFonts w:asciiTheme="minorHAnsi" w:hAnsiTheme="minorHAnsi"/>
          <w:sz w:val="22"/>
          <w:szCs w:val="22"/>
        </w:rPr>
        <w:t>;</w:t>
      </w:r>
    </w:p>
    <w:p w:rsidR="008745E4" w:rsidRPr="008745E4" w:rsidRDefault="008745E4" w:rsidP="008745E4">
      <w:pPr>
        <w:rPr>
          <w:rFonts w:asciiTheme="minorHAnsi" w:hAnsiTheme="minorHAnsi"/>
          <w:b/>
          <w:sz w:val="22"/>
          <w:szCs w:val="22"/>
        </w:rPr>
      </w:pPr>
      <w:r>
        <w:rPr>
          <w:rFonts w:asciiTheme="minorHAnsi" w:hAnsiTheme="minorHAnsi"/>
          <w:sz w:val="22"/>
          <w:szCs w:val="22"/>
        </w:rPr>
        <w:t xml:space="preserve">Social Studies: 6 &amp; 7; </w:t>
      </w:r>
      <w:r w:rsidRPr="008745E4">
        <w:rPr>
          <w:rFonts w:asciiTheme="minorHAnsi" w:hAnsiTheme="minorHAnsi"/>
          <w:sz w:val="22"/>
          <w:szCs w:val="22"/>
        </w:rPr>
        <w:t>Health</w:t>
      </w:r>
      <w:r w:rsidR="00DE6BE5">
        <w:rPr>
          <w:rFonts w:asciiTheme="minorHAnsi" w:hAnsiTheme="minorHAnsi"/>
          <w:sz w:val="22"/>
          <w:szCs w:val="22"/>
        </w:rPr>
        <w:t>:</w:t>
      </w:r>
      <w:r w:rsidRPr="008745E4">
        <w:rPr>
          <w:rFonts w:asciiTheme="minorHAnsi" w:hAnsiTheme="minorHAnsi"/>
          <w:sz w:val="22"/>
          <w:szCs w:val="22"/>
        </w:rPr>
        <w:t xml:space="preserve"> 6</w:t>
      </w:r>
    </w:p>
    <w:p w:rsidR="008745E4" w:rsidRPr="008745E4" w:rsidRDefault="008745E4" w:rsidP="008745E4">
      <w:pPr>
        <w:rPr>
          <w:rFonts w:asciiTheme="minorHAnsi" w:hAnsiTheme="minorHAnsi"/>
          <w:b/>
          <w:sz w:val="22"/>
          <w:szCs w:val="22"/>
        </w:rPr>
      </w:pPr>
    </w:p>
    <w:p w:rsidR="008745E4" w:rsidRPr="00F65C1E" w:rsidRDefault="008745E4" w:rsidP="00F65C1E">
      <w:pPr>
        <w:rPr>
          <w:rFonts w:asciiTheme="minorHAnsi" w:hAnsiTheme="minorHAnsi"/>
          <w:b/>
          <w:sz w:val="22"/>
          <w:szCs w:val="22"/>
        </w:rPr>
      </w:pPr>
      <w:r w:rsidRPr="008745E4">
        <w:rPr>
          <w:rFonts w:asciiTheme="minorHAnsi" w:hAnsiTheme="minorHAnsi"/>
          <w:b/>
          <w:sz w:val="22"/>
          <w:szCs w:val="22"/>
        </w:rPr>
        <w:t>Objectives:</w:t>
      </w:r>
      <w:r w:rsidR="00F65C1E">
        <w:rPr>
          <w:rFonts w:asciiTheme="minorHAnsi" w:hAnsiTheme="minorHAnsi"/>
          <w:b/>
          <w:sz w:val="22"/>
          <w:szCs w:val="22"/>
        </w:rPr>
        <w:t xml:space="preserve">  </w:t>
      </w:r>
      <w:r w:rsidRPr="008745E4">
        <w:rPr>
          <w:rFonts w:asciiTheme="minorHAnsi" w:hAnsiTheme="minorHAnsi"/>
          <w:sz w:val="22"/>
          <w:szCs w:val="22"/>
        </w:rPr>
        <w:t xml:space="preserve">Students will learn the definition, purpose and benefits of re-using and recycling many different types of “trash”.  </w:t>
      </w:r>
      <w:r w:rsidR="00F65C1E" w:rsidRPr="00F65C1E">
        <w:rPr>
          <w:rFonts w:asciiTheme="minorHAnsi" w:hAnsiTheme="minorHAnsi"/>
          <w:sz w:val="22"/>
          <w:szCs w:val="22"/>
        </w:rPr>
        <w:t>They</w:t>
      </w:r>
      <w:r w:rsidR="00F65C1E">
        <w:rPr>
          <w:rFonts w:asciiTheme="minorHAnsi" w:hAnsiTheme="minorHAnsi"/>
          <w:b/>
          <w:sz w:val="22"/>
          <w:szCs w:val="22"/>
        </w:rPr>
        <w:t xml:space="preserve"> </w:t>
      </w:r>
      <w:r w:rsidRPr="008745E4">
        <w:rPr>
          <w:rFonts w:asciiTheme="minorHAnsi" w:hAnsiTheme="minorHAnsi"/>
          <w:sz w:val="22"/>
          <w:szCs w:val="22"/>
        </w:rPr>
        <w:t>will learn how to identify items that can be reused and recycled and will develop and facilitate a program to do so in the classroom.</w:t>
      </w:r>
      <w:r w:rsidR="00F65C1E">
        <w:rPr>
          <w:rFonts w:asciiTheme="minorHAnsi" w:hAnsiTheme="minorHAnsi"/>
          <w:b/>
          <w:sz w:val="22"/>
          <w:szCs w:val="22"/>
        </w:rPr>
        <w:t xml:space="preserve"> </w:t>
      </w:r>
      <w:r w:rsidR="00F65C1E" w:rsidRPr="00F65C1E">
        <w:rPr>
          <w:rFonts w:asciiTheme="minorHAnsi" w:hAnsiTheme="minorHAnsi"/>
          <w:sz w:val="22"/>
          <w:szCs w:val="22"/>
        </w:rPr>
        <w:t xml:space="preserve"> They</w:t>
      </w:r>
      <w:r w:rsidR="00F65C1E">
        <w:rPr>
          <w:rFonts w:asciiTheme="minorHAnsi" w:hAnsiTheme="minorHAnsi"/>
          <w:b/>
          <w:sz w:val="22"/>
          <w:szCs w:val="22"/>
        </w:rPr>
        <w:t xml:space="preserve"> </w:t>
      </w:r>
      <w:r w:rsidRPr="008745E4">
        <w:rPr>
          <w:rFonts w:asciiTheme="minorHAnsi" w:hAnsiTheme="minorHAnsi"/>
          <w:sz w:val="22"/>
          <w:szCs w:val="22"/>
        </w:rPr>
        <w:t xml:space="preserve">will conduct research to determine various people, groups and organizations in the community who would </w:t>
      </w:r>
      <w:r w:rsidR="00F65C1E">
        <w:rPr>
          <w:rFonts w:asciiTheme="minorHAnsi" w:hAnsiTheme="minorHAnsi"/>
          <w:sz w:val="22"/>
          <w:szCs w:val="22"/>
        </w:rPr>
        <w:t xml:space="preserve">benefit from our re-used items and </w:t>
      </w:r>
      <w:r w:rsidRPr="008745E4">
        <w:rPr>
          <w:rFonts w:asciiTheme="minorHAnsi" w:hAnsiTheme="minorHAnsi"/>
          <w:sz w:val="22"/>
          <w:szCs w:val="22"/>
        </w:rPr>
        <w:t xml:space="preserve">will keep accurate data on reusable items collected and distributed each month.  </w:t>
      </w:r>
    </w:p>
    <w:p w:rsidR="00BF18D9" w:rsidRDefault="00BF18D9" w:rsidP="00BF18D9">
      <w:pPr>
        <w:ind w:left="720"/>
        <w:rPr>
          <w:rFonts w:asciiTheme="minorHAnsi" w:hAnsiTheme="minorHAnsi"/>
          <w:sz w:val="22"/>
          <w:szCs w:val="22"/>
        </w:rPr>
      </w:pPr>
    </w:p>
    <w:p w:rsidR="00BF18D9" w:rsidRDefault="00BF18D9" w:rsidP="00BF18D9">
      <w:pPr>
        <w:rPr>
          <w:rFonts w:asciiTheme="minorHAnsi" w:hAnsiTheme="minorHAnsi"/>
          <w:b/>
          <w:sz w:val="22"/>
          <w:szCs w:val="22"/>
        </w:rPr>
      </w:pPr>
      <w:r w:rsidRPr="00BF18D9">
        <w:rPr>
          <w:rFonts w:asciiTheme="minorHAnsi" w:hAnsiTheme="minorHAnsi"/>
          <w:b/>
          <w:sz w:val="22"/>
          <w:szCs w:val="22"/>
        </w:rPr>
        <w:t>Common Core-Aligned Activities:</w:t>
      </w:r>
    </w:p>
    <w:p w:rsidR="00BF18D9" w:rsidRDefault="00BF18D9" w:rsidP="00BF18D9">
      <w:pPr>
        <w:rPr>
          <w:rFonts w:asciiTheme="minorHAnsi" w:hAnsiTheme="minorHAnsi"/>
          <w:b/>
          <w:sz w:val="22"/>
          <w:szCs w:val="22"/>
        </w:rPr>
      </w:pPr>
    </w:p>
    <w:p w:rsidR="000924A1" w:rsidRDefault="000924A1" w:rsidP="000924A1">
      <w:pPr>
        <w:rPr>
          <w:rFonts w:ascii="Calibri" w:hAnsi="Calibri"/>
          <w:b/>
          <w:sz w:val="22"/>
          <w:szCs w:val="22"/>
        </w:rPr>
      </w:pPr>
      <w:r>
        <w:rPr>
          <w:rFonts w:ascii="Calibri" w:hAnsi="Calibri"/>
          <w:b/>
          <w:sz w:val="22"/>
          <w:szCs w:val="22"/>
        </w:rPr>
        <w:t>W.5.7—Conduct short research projects to build knowledge through investigation of different aspects of a topic.</w:t>
      </w:r>
    </w:p>
    <w:p w:rsidR="000924A1" w:rsidRDefault="000924A1" w:rsidP="000924A1">
      <w:pPr>
        <w:rPr>
          <w:rFonts w:ascii="Calibri" w:hAnsi="Calibri"/>
          <w:b/>
          <w:sz w:val="22"/>
          <w:szCs w:val="22"/>
        </w:rPr>
      </w:pPr>
    </w:p>
    <w:p w:rsidR="000924A1" w:rsidRDefault="000924A1" w:rsidP="000924A1">
      <w:pPr>
        <w:rPr>
          <w:rFonts w:ascii="Calibri" w:hAnsi="Calibri"/>
          <w:b/>
          <w:sz w:val="22"/>
          <w:szCs w:val="22"/>
        </w:rPr>
      </w:pPr>
      <w:r>
        <w:rPr>
          <w:rFonts w:ascii="Calibri" w:hAnsi="Calibri"/>
          <w:b/>
          <w:sz w:val="22"/>
          <w:szCs w:val="22"/>
        </w:rPr>
        <w:t xml:space="preserve">SL.5.1c—Pose and respond to specific questions by making comments that contribute to the discussion and elaborate on the remarks of others.  </w:t>
      </w:r>
    </w:p>
    <w:p w:rsidR="000924A1" w:rsidRDefault="000924A1" w:rsidP="000924A1">
      <w:pPr>
        <w:rPr>
          <w:rFonts w:ascii="Calibri" w:hAnsi="Calibri"/>
          <w:b/>
          <w:sz w:val="22"/>
          <w:szCs w:val="22"/>
        </w:rPr>
      </w:pPr>
    </w:p>
    <w:p w:rsidR="000924A1" w:rsidRDefault="000924A1" w:rsidP="000924A1">
      <w:pPr>
        <w:rPr>
          <w:rFonts w:ascii="Calibri" w:hAnsi="Calibri"/>
          <w:b/>
          <w:sz w:val="22"/>
          <w:szCs w:val="22"/>
        </w:rPr>
      </w:pPr>
      <w:r>
        <w:rPr>
          <w:rFonts w:ascii="Calibri" w:hAnsi="Calibri"/>
          <w:b/>
          <w:sz w:val="22"/>
          <w:szCs w:val="22"/>
        </w:rPr>
        <w:t xml:space="preserve">SL.5.5—Use visual displays in presentations to support main ideas or themes.  </w:t>
      </w:r>
    </w:p>
    <w:p w:rsidR="000924A1" w:rsidRDefault="000924A1" w:rsidP="00BF18D9">
      <w:pPr>
        <w:rPr>
          <w:rFonts w:asciiTheme="minorHAnsi" w:hAnsiTheme="minorHAnsi"/>
          <w:b/>
          <w:sz w:val="22"/>
          <w:szCs w:val="22"/>
        </w:rPr>
      </w:pPr>
    </w:p>
    <w:p w:rsidR="00FF6B31" w:rsidRDefault="00FF6B31" w:rsidP="00BF18D9">
      <w:pPr>
        <w:rPr>
          <w:rFonts w:asciiTheme="minorHAnsi" w:hAnsiTheme="minorHAnsi"/>
          <w:b/>
          <w:sz w:val="22"/>
          <w:szCs w:val="22"/>
        </w:rPr>
      </w:pPr>
      <w:r>
        <w:rPr>
          <w:rFonts w:asciiTheme="minorHAnsi" w:hAnsiTheme="minorHAnsi"/>
          <w:b/>
          <w:sz w:val="22"/>
          <w:szCs w:val="22"/>
        </w:rPr>
        <w:t>Character Concepts:  Responsibility, Citizenship</w:t>
      </w:r>
    </w:p>
    <w:p w:rsidR="00FF6B31" w:rsidRPr="00FF6B31" w:rsidRDefault="00FF6B31" w:rsidP="00BF18D9">
      <w:pPr>
        <w:rPr>
          <w:rFonts w:asciiTheme="minorHAnsi" w:hAnsiTheme="minorHAnsi"/>
          <w:b/>
          <w:sz w:val="22"/>
          <w:szCs w:val="22"/>
        </w:rPr>
      </w:pPr>
    </w:p>
    <w:p w:rsidR="00FF6B31" w:rsidRPr="00FF6B31" w:rsidRDefault="00FF6B31" w:rsidP="00FF6B31">
      <w:pPr>
        <w:rPr>
          <w:rFonts w:asciiTheme="minorHAnsi" w:hAnsiTheme="minorHAnsi"/>
          <w:sz w:val="22"/>
          <w:szCs w:val="22"/>
        </w:rPr>
      </w:pPr>
      <w:r w:rsidRPr="00FF6B31">
        <w:rPr>
          <w:rFonts w:asciiTheme="minorHAnsi" w:hAnsiTheme="minorHAnsi"/>
          <w:b/>
          <w:bCs/>
          <w:sz w:val="22"/>
          <w:szCs w:val="22"/>
        </w:rPr>
        <w:t>Responsibility:</w:t>
      </w:r>
      <w:r w:rsidRPr="00FF6B31">
        <w:rPr>
          <w:rFonts w:asciiTheme="minorHAnsi" w:hAnsiTheme="minorHAnsi"/>
          <w:sz w:val="22"/>
          <w:szCs w:val="22"/>
        </w:rPr>
        <w:t xml:space="preserve">  If each of us chooses to reduce, reuse and recycle, we can significantly reduce the negative impact that waste/trash has on our environment.  It is the responsibility of each of us to make daily choices that help to protect our environment for the sake of humans, the animals and future generations.  </w:t>
      </w:r>
    </w:p>
    <w:p w:rsidR="00FF6B31" w:rsidRPr="00FF6B31" w:rsidRDefault="00FF6B31" w:rsidP="00FF6B31">
      <w:pPr>
        <w:rPr>
          <w:rFonts w:asciiTheme="minorHAnsi" w:hAnsiTheme="minorHAnsi"/>
          <w:sz w:val="22"/>
          <w:szCs w:val="22"/>
        </w:rPr>
      </w:pPr>
    </w:p>
    <w:p w:rsidR="00FF6B31" w:rsidRPr="00FF6B31" w:rsidRDefault="00FF6B31" w:rsidP="00FF6B31">
      <w:pPr>
        <w:rPr>
          <w:rFonts w:asciiTheme="minorHAnsi" w:hAnsiTheme="minorHAnsi"/>
          <w:sz w:val="22"/>
          <w:szCs w:val="22"/>
        </w:rPr>
      </w:pPr>
      <w:r w:rsidRPr="00FF6B31">
        <w:rPr>
          <w:rFonts w:asciiTheme="minorHAnsi" w:hAnsiTheme="minorHAnsi"/>
          <w:b/>
          <w:bCs/>
          <w:sz w:val="22"/>
          <w:szCs w:val="22"/>
        </w:rPr>
        <w:t>Citizenship:</w:t>
      </w:r>
      <w:r w:rsidRPr="00FF6B31">
        <w:rPr>
          <w:rFonts w:asciiTheme="minorHAnsi" w:hAnsiTheme="minorHAnsi"/>
          <w:sz w:val="22"/>
          <w:szCs w:val="22"/>
        </w:rPr>
        <w:t xml:space="preserve">   We are demonstrating good citizenship when we research the needs of charitable organizations in our community and make an effort to gather the needed items to donate to the organizations.   </w:t>
      </w:r>
    </w:p>
    <w:p w:rsidR="00FF6B31" w:rsidRPr="00FF6B31" w:rsidRDefault="00FF6B31" w:rsidP="00FF6B31">
      <w:pPr>
        <w:rPr>
          <w:rFonts w:asciiTheme="minorHAnsi" w:hAnsiTheme="minorHAnsi"/>
          <w:sz w:val="22"/>
          <w:szCs w:val="22"/>
        </w:rPr>
      </w:pPr>
      <w:r w:rsidRPr="00FF6B31">
        <w:rPr>
          <w:rFonts w:asciiTheme="minorHAnsi" w:hAnsiTheme="minorHAnsi"/>
          <w:sz w:val="22"/>
          <w:szCs w:val="22"/>
        </w:rPr>
        <w:t>We must all share in the well-being of our Earth within our school, our community and our homes.       </w:t>
      </w:r>
    </w:p>
    <w:p w:rsidR="00FF6B31" w:rsidRDefault="00FF6B31" w:rsidP="00BF18D9">
      <w:pPr>
        <w:rPr>
          <w:rFonts w:asciiTheme="minorHAnsi" w:hAnsiTheme="minorHAnsi"/>
          <w:b/>
          <w:sz w:val="22"/>
          <w:szCs w:val="22"/>
        </w:rPr>
      </w:pPr>
    </w:p>
    <w:p w:rsidR="00793512" w:rsidRPr="009C1BC2" w:rsidRDefault="00793512" w:rsidP="00793512">
      <w:pPr>
        <w:rPr>
          <w:rFonts w:asciiTheme="minorHAnsi" w:hAnsiTheme="minorHAnsi"/>
          <w:b/>
          <w:sz w:val="22"/>
          <w:szCs w:val="22"/>
        </w:rPr>
      </w:pPr>
      <w:r w:rsidRPr="00CD40DD">
        <w:rPr>
          <w:rFonts w:asciiTheme="minorHAnsi" w:hAnsiTheme="minorHAnsi"/>
          <w:b/>
          <w:sz w:val="22"/>
          <w:szCs w:val="22"/>
        </w:rPr>
        <w:t>STEM initiatives:   Thinking critically in the connections to Science, Technology, Engineering and Math</w:t>
      </w:r>
    </w:p>
    <w:p w:rsidR="00793512" w:rsidRDefault="00793512" w:rsidP="00793512">
      <w:pPr>
        <w:rPr>
          <w:rFonts w:asciiTheme="minorHAnsi" w:hAnsiTheme="minorHAnsi"/>
          <w:b/>
          <w:sz w:val="22"/>
          <w:szCs w:val="22"/>
          <w:highlight w:val="yellow"/>
        </w:rPr>
      </w:pPr>
    </w:p>
    <w:p w:rsidR="00793512" w:rsidRDefault="00793512" w:rsidP="00793512">
      <w:pPr>
        <w:rPr>
          <w:rFonts w:ascii="Calibri" w:hAnsi="Calibri"/>
          <w:sz w:val="22"/>
          <w:szCs w:val="22"/>
        </w:rPr>
      </w:pPr>
      <w:r w:rsidRPr="00B06858">
        <w:rPr>
          <w:rFonts w:ascii="Calibri" w:hAnsi="Calibri"/>
          <w:b/>
          <w:sz w:val="22"/>
          <w:szCs w:val="22"/>
        </w:rPr>
        <w:t>3-5-ETS1.1—</w:t>
      </w:r>
      <w:r w:rsidRPr="00B06858">
        <w:rPr>
          <w:rFonts w:ascii="Calibri" w:hAnsi="Calibri"/>
          <w:sz w:val="22"/>
          <w:szCs w:val="22"/>
        </w:rPr>
        <w:t xml:space="preserve">Define a simple design problem reflecting a need or a want that includes a specified criteria for success and constraints on materials, time, or cost.  </w:t>
      </w:r>
    </w:p>
    <w:p w:rsidR="00793512" w:rsidRDefault="00793512" w:rsidP="00793512">
      <w:pPr>
        <w:ind w:left="360"/>
        <w:rPr>
          <w:rFonts w:ascii="Calibri" w:hAnsi="Calibri"/>
          <w:sz w:val="22"/>
          <w:szCs w:val="22"/>
        </w:rPr>
      </w:pPr>
    </w:p>
    <w:p w:rsidR="00793512" w:rsidRDefault="00793512" w:rsidP="00793512">
      <w:pPr>
        <w:rPr>
          <w:rFonts w:ascii="Calibri" w:hAnsi="Calibri"/>
          <w:sz w:val="22"/>
          <w:szCs w:val="22"/>
        </w:rPr>
      </w:pPr>
      <w:r w:rsidRPr="00744244">
        <w:rPr>
          <w:rFonts w:ascii="Calibri" w:hAnsi="Calibri"/>
          <w:b/>
          <w:sz w:val="22"/>
          <w:szCs w:val="22"/>
        </w:rPr>
        <w:lastRenderedPageBreak/>
        <w:t>ESS3.C—</w:t>
      </w:r>
      <w:r>
        <w:rPr>
          <w:rFonts w:ascii="Calibri" w:hAnsi="Calibri"/>
          <w:sz w:val="22"/>
          <w:szCs w:val="22"/>
        </w:rPr>
        <w:t>Human Impacts on Earth Systems:  Human activities in agriculture, industry and everyday life have had major effects on the land, vegetation, streams, ocean, air, and even outer space.   But individuals and communities are doing things to help protect Earth’s resources and environments.  (E-ESS3-1)</w:t>
      </w:r>
    </w:p>
    <w:p w:rsidR="00793512" w:rsidRPr="00BF18D9" w:rsidRDefault="00793512" w:rsidP="00BF18D9">
      <w:pPr>
        <w:rPr>
          <w:rFonts w:asciiTheme="minorHAnsi" w:hAnsiTheme="minorHAnsi"/>
          <w:b/>
          <w:sz w:val="22"/>
          <w:szCs w:val="22"/>
        </w:rPr>
      </w:pPr>
      <w:bookmarkStart w:id="0" w:name="_GoBack"/>
      <w:bookmarkEnd w:id="0"/>
    </w:p>
    <w:p w:rsidR="008745E4" w:rsidRPr="008745E4" w:rsidRDefault="008745E4" w:rsidP="008745E4">
      <w:pPr>
        <w:rPr>
          <w:rFonts w:asciiTheme="minorHAnsi" w:hAnsiTheme="minorHAnsi"/>
          <w:b/>
          <w:sz w:val="22"/>
          <w:szCs w:val="22"/>
        </w:rPr>
      </w:pPr>
      <w:r w:rsidRPr="008745E4">
        <w:rPr>
          <w:rFonts w:asciiTheme="minorHAnsi" w:hAnsiTheme="minorHAnsi"/>
          <w:b/>
          <w:sz w:val="22"/>
          <w:szCs w:val="22"/>
        </w:rPr>
        <w:t>Materials:</w:t>
      </w:r>
    </w:p>
    <w:p w:rsidR="008745E4" w:rsidRPr="008745E4" w:rsidRDefault="008745E4" w:rsidP="00F65C1E">
      <w:pPr>
        <w:numPr>
          <w:ilvl w:val="0"/>
          <w:numId w:val="4"/>
        </w:numPr>
        <w:tabs>
          <w:tab w:val="clear" w:pos="720"/>
          <w:tab w:val="num" w:pos="360"/>
        </w:tabs>
        <w:ind w:left="360"/>
        <w:rPr>
          <w:rFonts w:asciiTheme="minorHAnsi" w:hAnsiTheme="minorHAnsi"/>
          <w:b/>
          <w:sz w:val="22"/>
          <w:szCs w:val="22"/>
        </w:rPr>
      </w:pPr>
      <w:r w:rsidRPr="008745E4">
        <w:rPr>
          <w:rFonts w:asciiTheme="minorHAnsi" w:hAnsiTheme="minorHAnsi"/>
          <w:sz w:val="22"/>
          <w:szCs w:val="22"/>
        </w:rPr>
        <w:t xml:space="preserve">Pillow case </w:t>
      </w:r>
    </w:p>
    <w:p w:rsidR="008745E4" w:rsidRPr="008745E4" w:rsidRDefault="008745E4" w:rsidP="00F65C1E">
      <w:pPr>
        <w:numPr>
          <w:ilvl w:val="0"/>
          <w:numId w:val="4"/>
        </w:numPr>
        <w:tabs>
          <w:tab w:val="clear" w:pos="720"/>
          <w:tab w:val="num" w:pos="360"/>
        </w:tabs>
        <w:ind w:left="360"/>
        <w:rPr>
          <w:rFonts w:asciiTheme="minorHAnsi" w:hAnsiTheme="minorHAnsi"/>
          <w:b/>
          <w:sz w:val="22"/>
          <w:szCs w:val="22"/>
        </w:rPr>
      </w:pPr>
      <w:r w:rsidRPr="008745E4">
        <w:rPr>
          <w:rFonts w:asciiTheme="minorHAnsi" w:hAnsiTheme="minorHAnsi"/>
          <w:sz w:val="22"/>
          <w:szCs w:val="22"/>
        </w:rPr>
        <w:t xml:space="preserve">Various types of trash to put into the pillow case (pickle jar, old phone book, soda can, milk jug, newspaper, book, old stuffed animal, battery, plastic water bottle, outgrown article of clothing, toy, candy wrapper, milk carton, other “trash”)   </w:t>
      </w:r>
    </w:p>
    <w:p w:rsidR="008745E4" w:rsidRPr="008745E4" w:rsidRDefault="008745E4" w:rsidP="00F65C1E">
      <w:pPr>
        <w:numPr>
          <w:ilvl w:val="0"/>
          <w:numId w:val="4"/>
        </w:numPr>
        <w:tabs>
          <w:tab w:val="clear" w:pos="720"/>
          <w:tab w:val="num" w:pos="360"/>
        </w:tabs>
        <w:ind w:left="360"/>
        <w:rPr>
          <w:rFonts w:asciiTheme="minorHAnsi" w:hAnsiTheme="minorHAnsi"/>
          <w:b/>
          <w:sz w:val="22"/>
          <w:szCs w:val="22"/>
        </w:rPr>
      </w:pPr>
      <w:r w:rsidRPr="008745E4">
        <w:rPr>
          <w:rFonts w:asciiTheme="minorHAnsi" w:hAnsiTheme="minorHAnsi"/>
          <w:sz w:val="22"/>
          <w:szCs w:val="22"/>
        </w:rPr>
        <w:t xml:space="preserve">Three large plastic bins labeled (trash, reuse, recycle) and include the recycle symbol on the recycle label  </w:t>
      </w:r>
    </w:p>
    <w:p w:rsidR="008745E4" w:rsidRPr="008745E4" w:rsidRDefault="008745E4" w:rsidP="00F65C1E">
      <w:pPr>
        <w:numPr>
          <w:ilvl w:val="0"/>
          <w:numId w:val="4"/>
        </w:numPr>
        <w:tabs>
          <w:tab w:val="clear" w:pos="720"/>
          <w:tab w:val="num" w:pos="360"/>
        </w:tabs>
        <w:ind w:left="360"/>
        <w:rPr>
          <w:rFonts w:asciiTheme="minorHAnsi" w:hAnsiTheme="minorHAnsi"/>
          <w:b/>
          <w:sz w:val="22"/>
          <w:szCs w:val="22"/>
        </w:rPr>
      </w:pPr>
      <w:r w:rsidRPr="008745E4">
        <w:rPr>
          <w:rFonts w:asciiTheme="minorHAnsi" w:hAnsiTheme="minorHAnsi"/>
          <w:sz w:val="22"/>
          <w:szCs w:val="22"/>
        </w:rPr>
        <w:t>Current phone book (for research)</w:t>
      </w:r>
    </w:p>
    <w:p w:rsidR="008745E4" w:rsidRPr="008745E4" w:rsidRDefault="008745E4" w:rsidP="008745E4">
      <w:pPr>
        <w:rPr>
          <w:rFonts w:asciiTheme="minorHAnsi" w:hAnsiTheme="minorHAnsi"/>
          <w:b/>
          <w:sz w:val="22"/>
          <w:szCs w:val="22"/>
        </w:rPr>
      </w:pPr>
    </w:p>
    <w:p w:rsidR="008745E4" w:rsidRPr="008745E4" w:rsidRDefault="008745E4" w:rsidP="008745E4">
      <w:pPr>
        <w:rPr>
          <w:rFonts w:asciiTheme="minorHAnsi" w:hAnsiTheme="minorHAnsi"/>
          <w:b/>
          <w:sz w:val="22"/>
          <w:szCs w:val="22"/>
        </w:rPr>
      </w:pPr>
      <w:r w:rsidRPr="008745E4">
        <w:rPr>
          <w:rFonts w:asciiTheme="minorHAnsi" w:hAnsiTheme="minorHAnsi"/>
          <w:b/>
          <w:sz w:val="22"/>
          <w:szCs w:val="22"/>
        </w:rPr>
        <w:t>Method:</w:t>
      </w:r>
    </w:p>
    <w:p w:rsidR="008745E4" w:rsidRPr="008745E4" w:rsidRDefault="008745E4" w:rsidP="00F65C1E">
      <w:pPr>
        <w:numPr>
          <w:ilvl w:val="0"/>
          <w:numId w:val="3"/>
        </w:numPr>
        <w:tabs>
          <w:tab w:val="clear" w:pos="720"/>
          <w:tab w:val="num" w:pos="360"/>
        </w:tabs>
        <w:ind w:left="360"/>
        <w:rPr>
          <w:rFonts w:asciiTheme="minorHAnsi" w:hAnsiTheme="minorHAnsi"/>
          <w:sz w:val="22"/>
          <w:szCs w:val="22"/>
        </w:rPr>
      </w:pPr>
      <w:r w:rsidRPr="008745E4">
        <w:rPr>
          <w:rFonts w:asciiTheme="minorHAnsi" w:hAnsiTheme="minorHAnsi"/>
          <w:sz w:val="22"/>
          <w:szCs w:val="22"/>
        </w:rPr>
        <w:t xml:space="preserve">Write the following three words on the chalkboard (trash, reuse, recycle) and divide the class into three groups, assigning one of these words to each group for them to create a definition.  Give them approximately three minutes to discuss it and then have the </w:t>
      </w:r>
      <w:proofErr w:type="spellStart"/>
      <w:r w:rsidRPr="008745E4">
        <w:rPr>
          <w:rFonts w:asciiTheme="minorHAnsi" w:hAnsiTheme="minorHAnsi"/>
          <w:sz w:val="22"/>
          <w:szCs w:val="22"/>
        </w:rPr>
        <w:t>groups</w:t>
      </w:r>
      <w:proofErr w:type="spellEnd"/>
      <w:r w:rsidRPr="008745E4">
        <w:rPr>
          <w:rFonts w:asciiTheme="minorHAnsi" w:hAnsiTheme="minorHAnsi"/>
          <w:sz w:val="22"/>
          <w:szCs w:val="22"/>
        </w:rPr>
        <w:t xml:space="preserve"> report their ideas and discuss their thinking with the class.  Write the agreed upon definitions next to each term on the board.  </w:t>
      </w:r>
    </w:p>
    <w:p w:rsidR="008745E4" w:rsidRPr="008745E4" w:rsidRDefault="008745E4" w:rsidP="00F65C1E">
      <w:pPr>
        <w:numPr>
          <w:ilvl w:val="0"/>
          <w:numId w:val="3"/>
        </w:numPr>
        <w:tabs>
          <w:tab w:val="clear" w:pos="720"/>
          <w:tab w:val="num" w:pos="360"/>
        </w:tabs>
        <w:ind w:left="360"/>
        <w:rPr>
          <w:rFonts w:asciiTheme="minorHAnsi" w:hAnsiTheme="minorHAnsi"/>
          <w:sz w:val="22"/>
          <w:szCs w:val="22"/>
        </w:rPr>
      </w:pPr>
      <w:r w:rsidRPr="008745E4">
        <w:rPr>
          <w:rFonts w:asciiTheme="minorHAnsi" w:hAnsiTheme="minorHAnsi"/>
          <w:sz w:val="22"/>
          <w:szCs w:val="22"/>
        </w:rPr>
        <w:t xml:space="preserve">Play the “To Trash or not to Trash” Game.  Pull items out of the pillow case one by one while each group decides together which bin the item should go in, basing their answers on the definitions on the board.  Discuss each group’s findings noting that they may have come to different conclusions (not necessarily right or wrong).  For example, one group may say the milk carton is recyclable while another group says it can be reused as a bird feeder.  This is ok.  The idea is to have very few items in the “trash” bin.   Show the class how full the reuse and recycle bins are and point out that there really isn’t much “trash” left to go into the local landfill.  More landfills are needed to “bury” all the trash we produce.  Fertile land is used to hold these landfills and waste from these landfills contaminate the soil and the ground water supply, affecting animals, the environment and people.   Think how big of a difference could be made if everyone in the community or world reused and recycled!  </w:t>
      </w:r>
    </w:p>
    <w:p w:rsidR="008745E4" w:rsidRPr="008745E4" w:rsidRDefault="008745E4" w:rsidP="00F65C1E">
      <w:pPr>
        <w:numPr>
          <w:ilvl w:val="0"/>
          <w:numId w:val="3"/>
        </w:numPr>
        <w:tabs>
          <w:tab w:val="clear" w:pos="720"/>
          <w:tab w:val="num" w:pos="360"/>
        </w:tabs>
        <w:ind w:left="360"/>
        <w:rPr>
          <w:rFonts w:asciiTheme="minorHAnsi" w:hAnsiTheme="minorHAnsi"/>
          <w:sz w:val="22"/>
          <w:szCs w:val="22"/>
        </w:rPr>
      </w:pPr>
      <w:r w:rsidRPr="008745E4">
        <w:rPr>
          <w:rFonts w:asciiTheme="minorHAnsi" w:hAnsiTheme="minorHAnsi"/>
          <w:sz w:val="22"/>
          <w:szCs w:val="22"/>
        </w:rPr>
        <w:t xml:space="preserve">Remind them that a lot of “trash” was picked up yesterday off the school grounds.  Ask them to recall as many items as possible, writing the names of the items beneath the corresponding titles.  How much was really leftover “trash”?  </w:t>
      </w:r>
    </w:p>
    <w:p w:rsidR="008745E4" w:rsidRPr="008745E4" w:rsidRDefault="008745E4" w:rsidP="008745E4">
      <w:pPr>
        <w:rPr>
          <w:rFonts w:asciiTheme="minorHAnsi" w:hAnsiTheme="minorHAnsi"/>
          <w:sz w:val="22"/>
          <w:szCs w:val="22"/>
        </w:rPr>
      </w:pPr>
    </w:p>
    <w:p w:rsidR="008745E4" w:rsidRPr="008745E4" w:rsidRDefault="008745E4" w:rsidP="008745E4">
      <w:pPr>
        <w:rPr>
          <w:rFonts w:asciiTheme="minorHAnsi" w:hAnsiTheme="minorHAnsi"/>
          <w:b/>
          <w:sz w:val="22"/>
          <w:szCs w:val="22"/>
        </w:rPr>
      </w:pPr>
      <w:r w:rsidRPr="008745E4">
        <w:rPr>
          <w:rFonts w:asciiTheme="minorHAnsi" w:hAnsiTheme="minorHAnsi"/>
          <w:b/>
          <w:sz w:val="22"/>
          <w:szCs w:val="22"/>
        </w:rPr>
        <w:t xml:space="preserve">Call to Action:  </w:t>
      </w:r>
      <w:r w:rsidRPr="008745E4">
        <w:rPr>
          <w:rFonts w:asciiTheme="minorHAnsi" w:hAnsiTheme="minorHAnsi"/>
          <w:sz w:val="22"/>
          <w:szCs w:val="22"/>
        </w:rPr>
        <w:t>Explain that you will be keeping the bins in the classroom so the class can maintain and regulate a recycling/re</w:t>
      </w:r>
      <w:r w:rsidR="00BF18D9">
        <w:rPr>
          <w:rFonts w:asciiTheme="minorHAnsi" w:hAnsiTheme="minorHAnsi"/>
          <w:sz w:val="22"/>
          <w:szCs w:val="22"/>
        </w:rPr>
        <w:t>p</w:t>
      </w:r>
      <w:r w:rsidRPr="008745E4">
        <w:rPr>
          <w:rFonts w:asciiTheme="minorHAnsi" w:hAnsiTheme="minorHAnsi"/>
          <w:sz w:val="22"/>
          <w:szCs w:val="22"/>
        </w:rPr>
        <w:t>u</w:t>
      </w:r>
      <w:r w:rsidR="00BF18D9">
        <w:rPr>
          <w:rFonts w:asciiTheme="minorHAnsi" w:hAnsiTheme="minorHAnsi"/>
          <w:sz w:val="22"/>
          <w:szCs w:val="22"/>
        </w:rPr>
        <w:t>rposing</w:t>
      </w:r>
      <w:r w:rsidRPr="008745E4">
        <w:rPr>
          <w:rFonts w:asciiTheme="minorHAnsi" w:hAnsiTheme="minorHAnsi"/>
          <w:sz w:val="22"/>
          <w:szCs w:val="22"/>
        </w:rPr>
        <w:t xml:space="preserve"> program.  Create a simple plan with your class that everyone agrees on.  The more ownership they have, the more likely they will be dedicated to it!  Have them brea</w:t>
      </w:r>
      <w:r w:rsidR="00BF18D9">
        <w:rPr>
          <w:rFonts w:asciiTheme="minorHAnsi" w:hAnsiTheme="minorHAnsi"/>
          <w:sz w:val="22"/>
          <w:szCs w:val="22"/>
        </w:rPr>
        <w:t xml:space="preserve">k into teams to brainstorm and </w:t>
      </w:r>
      <w:r w:rsidRPr="008745E4">
        <w:rPr>
          <w:rFonts w:asciiTheme="minorHAnsi" w:hAnsiTheme="minorHAnsi"/>
          <w:sz w:val="22"/>
          <w:szCs w:val="22"/>
        </w:rPr>
        <w:t>research organizations, groups or individuals that could benefit from the most predominant reusable items on your list.  For example, animal shelters are always in need of the following things that people can find in their homes that they may not need or want anymore:</w:t>
      </w:r>
    </w:p>
    <w:p w:rsidR="008745E4" w:rsidRPr="008745E4" w:rsidRDefault="008745E4" w:rsidP="00F65C1E">
      <w:pPr>
        <w:numPr>
          <w:ilvl w:val="1"/>
          <w:numId w:val="5"/>
        </w:numPr>
        <w:tabs>
          <w:tab w:val="clear" w:pos="1440"/>
          <w:tab w:val="left" w:pos="360"/>
        </w:tabs>
        <w:ind w:left="360"/>
        <w:rPr>
          <w:rFonts w:asciiTheme="minorHAnsi" w:hAnsiTheme="minorHAnsi"/>
          <w:sz w:val="22"/>
          <w:szCs w:val="22"/>
        </w:rPr>
      </w:pPr>
      <w:r w:rsidRPr="008745E4">
        <w:rPr>
          <w:rFonts w:asciiTheme="minorHAnsi" w:hAnsiTheme="minorHAnsi"/>
          <w:sz w:val="22"/>
          <w:szCs w:val="22"/>
        </w:rPr>
        <w:t>cardboard soda flats= litter boxes</w:t>
      </w:r>
    </w:p>
    <w:p w:rsidR="008745E4" w:rsidRPr="008745E4" w:rsidRDefault="008745E4" w:rsidP="00F65C1E">
      <w:pPr>
        <w:numPr>
          <w:ilvl w:val="1"/>
          <w:numId w:val="5"/>
        </w:numPr>
        <w:tabs>
          <w:tab w:val="clear" w:pos="1440"/>
          <w:tab w:val="left" w:pos="360"/>
        </w:tabs>
        <w:ind w:left="360"/>
        <w:rPr>
          <w:rFonts w:asciiTheme="minorHAnsi" w:hAnsiTheme="minorHAnsi"/>
          <w:sz w:val="22"/>
          <w:szCs w:val="22"/>
        </w:rPr>
      </w:pPr>
      <w:r w:rsidRPr="008745E4">
        <w:rPr>
          <w:rFonts w:asciiTheme="minorHAnsi" w:hAnsiTheme="minorHAnsi"/>
          <w:sz w:val="22"/>
          <w:szCs w:val="22"/>
        </w:rPr>
        <w:t>newspaper=line cages</w:t>
      </w:r>
    </w:p>
    <w:p w:rsidR="008745E4" w:rsidRPr="008745E4" w:rsidRDefault="008745E4" w:rsidP="00F65C1E">
      <w:pPr>
        <w:numPr>
          <w:ilvl w:val="1"/>
          <w:numId w:val="5"/>
        </w:numPr>
        <w:tabs>
          <w:tab w:val="clear" w:pos="1440"/>
          <w:tab w:val="left" w:pos="360"/>
        </w:tabs>
        <w:ind w:left="360"/>
        <w:rPr>
          <w:rFonts w:asciiTheme="minorHAnsi" w:hAnsiTheme="minorHAnsi"/>
          <w:sz w:val="22"/>
          <w:szCs w:val="22"/>
        </w:rPr>
      </w:pPr>
      <w:r w:rsidRPr="008745E4">
        <w:rPr>
          <w:rFonts w:asciiTheme="minorHAnsi" w:hAnsiTheme="minorHAnsi"/>
          <w:sz w:val="22"/>
          <w:szCs w:val="22"/>
        </w:rPr>
        <w:t>shredded paper=for cages</w:t>
      </w:r>
    </w:p>
    <w:p w:rsidR="008745E4" w:rsidRPr="008745E4" w:rsidRDefault="008745E4" w:rsidP="00F65C1E">
      <w:pPr>
        <w:numPr>
          <w:ilvl w:val="1"/>
          <w:numId w:val="5"/>
        </w:numPr>
        <w:tabs>
          <w:tab w:val="clear" w:pos="1440"/>
          <w:tab w:val="left" w:pos="360"/>
        </w:tabs>
        <w:ind w:left="360"/>
        <w:rPr>
          <w:rFonts w:asciiTheme="minorHAnsi" w:hAnsiTheme="minorHAnsi"/>
          <w:sz w:val="22"/>
          <w:szCs w:val="22"/>
        </w:rPr>
      </w:pPr>
      <w:r w:rsidRPr="008745E4">
        <w:rPr>
          <w:rFonts w:asciiTheme="minorHAnsi" w:hAnsiTheme="minorHAnsi"/>
          <w:sz w:val="22"/>
          <w:szCs w:val="22"/>
        </w:rPr>
        <w:t xml:space="preserve">gently used dog, cat, rabbit, hamster toys and tennis balls=exercise </w:t>
      </w:r>
    </w:p>
    <w:p w:rsidR="008745E4" w:rsidRPr="008745E4" w:rsidRDefault="00BF18D9" w:rsidP="00F65C1E">
      <w:pPr>
        <w:numPr>
          <w:ilvl w:val="1"/>
          <w:numId w:val="5"/>
        </w:numPr>
        <w:tabs>
          <w:tab w:val="clear" w:pos="1440"/>
          <w:tab w:val="left" w:pos="360"/>
        </w:tabs>
        <w:ind w:left="360"/>
        <w:rPr>
          <w:rFonts w:asciiTheme="minorHAnsi" w:hAnsiTheme="minorHAnsi"/>
          <w:sz w:val="22"/>
          <w:szCs w:val="22"/>
        </w:rPr>
      </w:pPr>
      <w:r>
        <w:rPr>
          <w:rFonts w:asciiTheme="minorHAnsi" w:hAnsiTheme="minorHAnsi"/>
          <w:sz w:val="22"/>
          <w:szCs w:val="22"/>
        </w:rPr>
        <w:t>blankets, sheets, towels, etc.</w:t>
      </w:r>
      <w:r w:rsidR="008745E4" w:rsidRPr="008745E4">
        <w:rPr>
          <w:rFonts w:asciiTheme="minorHAnsi" w:hAnsiTheme="minorHAnsi"/>
          <w:sz w:val="22"/>
          <w:szCs w:val="22"/>
        </w:rPr>
        <w:t>= to comfort animals and for surgery</w:t>
      </w:r>
    </w:p>
    <w:p w:rsidR="008745E4" w:rsidRPr="008745E4" w:rsidRDefault="00BF18D9" w:rsidP="00F65C1E">
      <w:pPr>
        <w:numPr>
          <w:ilvl w:val="1"/>
          <w:numId w:val="5"/>
        </w:numPr>
        <w:tabs>
          <w:tab w:val="clear" w:pos="1440"/>
          <w:tab w:val="left" w:pos="360"/>
        </w:tabs>
        <w:ind w:left="360"/>
        <w:rPr>
          <w:rFonts w:asciiTheme="minorHAnsi" w:hAnsiTheme="minorHAnsi"/>
          <w:sz w:val="22"/>
          <w:szCs w:val="22"/>
        </w:rPr>
      </w:pPr>
      <w:r>
        <w:rPr>
          <w:rFonts w:asciiTheme="minorHAnsi" w:hAnsiTheme="minorHAnsi"/>
          <w:sz w:val="22"/>
          <w:szCs w:val="22"/>
        </w:rPr>
        <w:t xml:space="preserve">gently loved </w:t>
      </w:r>
      <w:r w:rsidR="008745E4" w:rsidRPr="008745E4">
        <w:rPr>
          <w:rFonts w:asciiTheme="minorHAnsi" w:hAnsiTheme="minorHAnsi"/>
          <w:sz w:val="22"/>
          <w:szCs w:val="22"/>
        </w:rPr>
        <w:t>stuffed animals= comfort</w:t>
      </w:r>
      <w:r>
        <w:rPr>
          <w:rFonts w:asciiTheme="minorHAnsi" w:hAnsiTheme="minorHAnsi"/>
          <w:sz w:val="22"/>
          <w:szCs w:val="22"/>
        </w:rPr>
        <w:t xml:space="preserve">, </w:t>
      </w:r>
      <w:r w:rsidR="008745E4" w:rsidRPr="008745E4">
        <w:rPr>
          <w:rFonts w:asciiTheme="minorHAnsi" w:hAnsiTheme="minorHAnsi"/>
          <w:sz w:val="22"/>
          <w:szCs w:val="22"/>
        </w:rPr>
        <w:t xml:space="preserve"> puppies and kittens</w:t>
      </w:r>
      <w:r>
        <w:rPr>
          <w:rFonts w:asciiTheme="minorHAnsi" w:hAnsiTheme="minorHAnsi"/>
          <w:sz w:val="22"/>
          <w:szCs w:val="22"/>
        </w:rPr>
        <w:t xml:space="preserve"> can snuggle with them</w:t>
      </w:r>
    </w:p>
    <w:p w:rsidR="008745E4" w:rsidRPr="008745E4" w:rsidRDefault="008745E4" w:rsidP="008745E4">
      <w:pPr>
        <w:rPr>
          <w:rFonts w:asciiTheme="minorHAnsi" w:hAnsiTheme="minorHAnsi"/>
          <w:sz w:val="22"/>
          <w:szCs w:val="22"/>
        </w:rPr>
      </w:pPr>
    </w:p>
    <w:p w:rsidR="008745E4" w:rsidRPr="008745E4" w:rsidRDefault="008745E4" w:rsidP="008745E4">
      <w:pPr>
        <w:rPr>
          <w:rFonts w:asciiTheme="minorHAnsi" w:hAnsiTheme="minorHAnsi"/>
          <w:sz w:val="22"/>
          <w:szCs w:val="22"/>
        </w:rPr>
      </w:pPr>
      <w:r w:rsidRPr="008745E4">
        <w:rPr>
          <w:rFonts w:asciiTheme="minorHAnsi" w:hAnsiTheme="minorHAnsi"/>
          <w:sz w:val="22"/>
          <w:szCs w:val="22"/>
        </w:rPr>
        <w:lastRenderedPageBreak/>
        <w:t>They could research and contact loca</w:t>
      </w:r>
      <w:r w:rsidR="00BF18D9">
        <w:rPr>
          <w:rFonts w:asciiTheme="minorHAnsi" w:hAnsiTheme="minorHAnsi"/>
          <w:sz w:val="22"/>
          <w:szCs w:val="22"/>
        </w:rPr>
        <w:t xml:space="preserve">l shelters </w:t>
      </w:r>
      <w:r w:rsidRPr="008745E4">
        <w:rPr>
          <w:rFonts w:asciiTheme="minorHAnsi" w:hAnsiTheme="minorHAnsi"/>
          <w:sz w:val="22"/>
          <w:szCs w:val="22"/>
        </w:rPr>
        <w:t>online who would LOVE to h</w:t>
      </w:r>
      <w:r w:rsidR="00BF18D9">
        <w:rPr>
          <w:rFonts w:asciiTheme="minorHAnsi" w:hAnsiTheme="minorHAnsi"/>
          <w:sz w:val="22"/>
          <w:szCs w:val="22"/>
        </w:rPr>
        <w:t>ave these items.  You could then</w:t>
      </w:r>
      <w:r w:rsidRPr="008745E4">
        <w:rPr>
          <w:rFonts w:asciiTheme="minorHAnsi" w:hAnsiTheme="minorHAnsi"/>
          <w:sz w:val="22"/>
          <w:szCs w:val="22"/>
        </w:rPr>
        <w:t xml:space="preserve"> make this your charity project for the year and collect only these reusable items all year long from other classes, teachers, the community, etc.    Advertise your project in the school newspaper, flyers, on the announcements, make posters, at school sporting events, etc.  The possibilities are endless!  Record your collections and donations and celebrate your efforts!  </w:t>
      </w:r>
    </w:p>
    <w:p w:rsidR="008745E4" w:rsidRPr="008745E4" w:rsidRDefault="008745E4" w:rsidP="008745E4">
      <w:pPr>
        <w:rPr>
          <w:rFonts w:asciiTheme="minorHAnsi" w:hAnsiTheme="minorHAnsi"/>
          <w:sz w:val="22"/>
          <w:szCs w:val="22"/>
        </w:rPr>
      </w:pPr>
    </w:p>
    <w:p w:rsidR="008745E4" w:rsidRPr="008745E4" w:rsidRDefault="008745E4" w:rsidP="008745E4">
      <w:pPr>
        <w:rPr>
          <w:rFonts w:asciiTheme="minorHAnsi" w:hAnsiTheme="minorHAnsi"/>
          <w:sz w:val="22"/>
          <w:szCs w:val="22"/>
        </w:rPr>
      </w:pPr>
      <w:r w:rsidRPr="008745E4">
        <w:rPr>
          <w:rFonts w:asciiTheme="minorHAnsi" w:hAnsiTheme="minorHAnsi"/>
          <w:sz w:val="22"/>
          <w:szCs w:val="22"/>
        </w:rPr>
        <w:t xml:space="preserve">*****You could take the recycling in yourself regularly or have students write persuasive, informative letters to their parents asking them to help your cause by picking a week during the school year to offer to take the recycling to a designated company.  If your school already has a recycling service, great!   </w:t>
      </w:r>
    </w:p>
    <w:p w:rsidR="008745E4" w:rsidRPr="008745E4" w:rsidRDefault="008745E4" w:rsidP="008745E4">
      <w:pPr>
        <w:rPr>
          <w:rFonts w:asciiTheme="minorHAnsi" w:hAnsiTheme="minorHAnsi"/>
          <w:sz w:val="22"/>
          <w:szCs w:val="22"/>
        </w:rPr>
      </w:pPr>
    </w:p>
    <w:p w:rsidR="008745E4" w:rsidRPr="008745E4" w:rsidRDefault="008745E4" w:rsidP="008745E4">
      <w:pPr>
        <w:rPr>
          <w:rFonts w:asciiTheme="minorHAnsi" w:hAnsiTheme="minorHAnsi"/>
          <w:sz w:val="22"/>
          <w:szCs w:val="22"/>
        </w:rPr>
      </w:pPr>
      <w:r w:rsidRPr="008745E4">
        <w:rPr>
          <w:rFonts w:asciiTheme="minorHAnsi" w:hAnsiTheme="minorHAnsi"/>
          <w:b/>
          <w:sz w:val="22"/>
          <w:szCs w:val="22"/>
        </w:rPr>
        <w:t>Reading:</w:t>
      </w:r>
      <w:r w:rsidRPr="008745E4">
        <w:rPr>
          <w:rFonts w:asciiTheme="minorHAnsi" w:hAnsiTheme="minorHAnsi"/>
          <w:sz w:val="22"/>
          <w:szCs w:val="22"/>
        </w:rPr>
        <w:t xml:space="preserve"> </w:t>
      </w:r>
      <w:r w:rsidR="00F65C1E">
        <w:rPr>
          <w:rFonts w:asciiTheme="minorHAnsi" w:hAnsiTheme="minorHAnsi"/>
          <w:sz w:val="22"/>
          <w:szCs w:val="22"/>
        </w:rPr>
        <w:t xml:space="preserve"> </w:t>
      </w:r>
      <w:r w:rsidRPr="008745E4">
        <w:rPr>
          <w:rFonts w:asciiTheme="minorHAnsi" w:hAnsiTheme="minorHAnsi"/>
          <w:sz w:val="22"/>
          <w:szCs w:val="22"/>
        </w:rPr>
        <w:t xml:space="preserve">Visit our section entitled </w:t>
      </w:r>
      <w:r w:rsidRPr="008745E4">
        <w:rPr>
          <w:rFonts w:asciiTheme="minorHAnsi" w:hAnsiTheme="minorHAnsi"/>
          <w:b/>
          <w:i/>
          <w:sz w:val="22"/>
          <w:szCs w:val="22"/>
        </w:rPr>
        <w:t>Recommended Children’s Literature</w:t>
      </w:r>
      <w:r w:rsidRPr="008745E4">
        <w:rPr>
          <w:rFonts w:asciiTheme="minorHAnsi" w:hAnsiTheme="minorHAnsi"/>
          <w:sz w:val="22"/>
          <w:szCs w:val="22"/>
        </w:rPr>
        <w:t xml:space="preserve"> for a comprehensive listing of animal-related books.</w:t>
      </w:r>
    </w:p>
    <w:p w:rsidR="008745E4" w:rsidRPr="008745E4" w:rsidRDefault="008745E4" w:rsidP="008745E4">
      <w:pPr>
        <w:rPr>
          <w:rFonts w:asciiTheme="minorHAnsi" w:hAnsiTheme="minorHAnsi"/>
          <w:sz w:val="22"/>
          <w:szCs w:val="22"/>
        </w:rPr>
      </w:pPr>
    </w:p>
    <w:p w:rsidR="008745E4" w:rsidRPr="008745E4" w:rsidRDefault="008745E4" w:rsidP="008745E4">
      <w:pPr>
        <w:rPr>
          <w:rFonts w:asciiTheme="minorHAnsi" w:hAnsiTheme="minorHAnsi"/>
          <w:sz w:val="22"/>
          <w:szCs w:val="22"/>
        </w:rPr>
      </w:pPr>
      <w:r w:rsidRPr="008745E4">
        <w:rPr>
          <w:rFonts w:asciiTheme="minorHAnsi" w:hAnsiTheme="minorHAnsi"/>
          <w:b/>
          <w:sz w:val="22"/>
          <w:szCs w:val="22"/>
        </w:rPr>
        <w:t>Web sites:</w:t>
      </w:r>
      <w:r w:rsidRPr="008745E4">
        <w:rPr>
          <w:rFonts w:asciiTheme="minorHAnsi" w:hAnsiTheme="minorHAnsi"/>
          <w:sz w:val="22"/>
          <w:szCs w:val="22"/>
        </w:rPr>
        <w:t xml:space="preserve"> </w:t>
      </w:r>
    </w:p>
    <w:p w:rsidR="008745E4" w:rsidRPr="008745E4" w:rsidRDefault="00793512" w:rsidP="008745E4">
      <w:pPr>
        <w:rPr>
          <w:rFonts w:asciiTheme="minorHAnsi" w:hAnsiTheme="minorHAnsi"/>
          <w:sz w:val="22"/>
          <w:szCs w:val="22"/>
        </w:rPr>
      </w:pPr>
      <w:hyperlink r:id="rId5" w:history="1">
        <w:r w:rsidR="008745E4" w:rsidRPr="008745E4">
          <w:rPr>
            <w:rStyle w:val="Hyperlink"/>
            <w:rFonts w:asciiTheme="minorHAnsi" w:hAnsiTheme="minorHAnsi"/>
            <w:sz w:val="22"/>
            <w:szCs w:val="22"/>
          </w:rPr>
          <w:t>www.kidsplanet.org</w:t>
        </w:r>
      </w:hyperlink>
    </w:p>
    <w:p w:rsidR="008745E4" w:rsidRPr="008745E4" w:rsidRDefault="00793512" w:rsidP="008745E4">
      <w:pPr>
        <w:rPr>
          <w:rFonts w:asciiTheme="minorHAnsi" w:hAnsiTheme="minorHAnsi"/>
          <w:sz w:val="22"/>
          <w:szCs w:val="22"/>
        </w:rPr>
      </w:pPr>
      <w:hyperlink r:id="rId6" w:history="1">
        <w:r w:rsidR="008745E4" w:rsidRPr="008745E4">
          <w:rPr>
            <w:rStyle w:val="Hyperlink"/>
            <w:rFonts w:asciiTheme="minorHAnsi" w:hAnsiTheme="minorHAnsi"/>
            <w:sz w:val="22"/>
            <w:szCs w:val="22"/>
          </w:rPr>
          <w:t>www.environmentalconcerns.org</w:t>
        </w:r>
      </w:hyperlink>
    </w:p>
    <w:p w:rsidR="008745E4" w:rsidRPr="008745E4" w:rsidRDefault="00793512" w:rsidP="008745E4">
      <w:pPr>
        <w:rPr>
          <w:rFonts w:asciiTheme="minorHAnsi" w:hAnsiTheme="minorHAnsi"/>
          <w:sz w:val="22"/>
          <w:szCs w:val="22"/>
        </w:rPr>
      </w:pPr>
      <w:hyperlink r:id="rId7" w:history="1">
        <w:r w:rsidR="008745E4" w:rsidRPr="008745E4">
          <w:rPr>
            <w:rStyle w:val="Hyperlink"/>
            <w:rFonts w:asciiTheme="minorHAnsi" w:hAnsiTheme="minorHAnsi"/>
            <w:sz w:val="22"/>
            <w:szCs w:val="22"/>
          </w:rPr>
          <w:t>www.niehs.nih.gov/kids/home.htm</w:t>
        </w:r>
      </w:hyperlink>
    </w:p>
    <w:p w:rsidR="008745E4" w:rsidRPr="008745E4" w:rsidRDefault="00793512" w:rsidP="008745E4">
      <w:pPr>
        <w:rPr>
          <w:rFonts w:asciiTheme="minorHAnsi" w:hAnsiTheme="minorHAnsi"/>
          <w:sz w:val="22"/>
          <w:szCs w:val="22"/>
        </w:rPr>
      </w:pPr>
      <w:hyperlink r:id="rId8" w:history="1">
        <w:r w:rsidR="008745E4" w:rsidRPr="008745E4">
          <w:rPr>
            <w:rStyle w:val="Hyperlink"/>
            <w:rFonts w:asciiTheme="minorHAnsi" w:hAnsiTheme="minorHAnsi"/>
            <w:sz w:val="22"/>
            <w:szCs w:val="22"/>
          </w:rPr>
          <w:t>www.epa.gov/kids/</w:t>
        </w:r>
      </w:hyperlink>
    </w:p>
    <w:p w:rsidR="008745E4" w:rsidRPr="008745E4" w:rsidRDefault="00793512" w:rsidP="008745E4">
      <w:pPr>
        <w:rPr>
          <w:rFonts w:asciiTheme="minorHAnsi" w:hAnsiTheme="minorHAnsi"/>
          <w:sz w:val="22"/>
          <w:szCs w:val="22"/>
        </w:rPr>
      </w:pPr>
      <w:hyperlink r:id="rId9" w:history="1">
        <w:r w:rsidR="008745E4" w:rsidRPr="008745E4">
          <w:rPr>
            <w:rStyle w:val="Hyperlink"/>
            <w:rFonts w:asciiTheme="minorHAnsi" w:hAnsiTheme="minorHAnsi"/>
            <w:sz w:val="22"/>
            <w:szCs w:val="22"/>
          </w:rPr>
          <w:t>www.kidsface.org</w:t>
        </w:r>
      </w:hyperlink>
    </w:p>
    <w:p w:rsidR="008745E4" w:rsidRPr="008745E4" w:rsidRDefault="00793512" w:rsidP="008745E4">
      <w:pPr>
        <w:rPr>
          <w:rFonts w:asciiTheme="minorHAnsi" w:hAnsiTheme="minorHAnsi"/>
          <w:sz w:val="22"/>
          <w:szCs w:val="22"/>
        </w:rPr>
      </w:pPr>
      <w:hyperlink r:id="rId10" w:history="1">
        <w:r w:rsidR="008745E4" w:rsidRPr="008745E4">
          <w:rPr>
            <w:rStyle w:val="Hyperlink"/>
            <w:rFonts w:asciiTheme="minorHAnsi" w:hAnsiTheme="minorHAnsi"/>
            <w:sz w:val="22"/>
            <w:szCs w:val="22"/>
          </w:rPr>
          <w:t>www.greenpeace.org</w:t>
        </w:r>
      </w:hyperlink>
    </w:p>
    <w:p w:rsidR="008745E4" w:rsidRPr="008745E4" w:rsidRDefault="00793512" w:rsidP="008745E4">
      <w:pPr>
        <w:rPr>
          <w:rFonts w:asciiTheme="minorHAnsi" w:hAnsiTheme="minorHAnsi"/>
          <w:sz w:val="22"/>
          <w:szCs w:val="22"/>
        </w:rPr>
      </w:pPr>
      <w:hyperlink r:id="rId11" w:history="1">
        <w:r w:rsidR="008745E4" w:rsidRPr="008745E4">
          <w:rPr>
            <w:rStyle w:val="Hyperlink"/>
            <w:rFonts w:asciiTheme="minorHAnsi" w:hAnsiTheme="minorHAnsi"/>
            <w:sz w:val="22"/>
            <w:szCs w:val="22"/>
          </w:rPr>
          <w:t>www.ikecoalition.org</w:t>
        </w:r>
      </w:hyperlink>
    </w:p>
    <w:p w:rsidR="008745E4" w:rsidRPr="008745E4" w:rsidRDefault="00793512" w:rsidP="008745E4">
      <w:pPr>
        <w:rPr>
          <w:rFonts w:asciiTheme="minorHAnsi" w:hAnsiTheme="minorHAnsi"/>
          <w:sz w:val="22"/>
          <w:szCs w:val="22"/>
        </w:rPr>
      </w:pPr>
      <w:hyperlink r:id="rId12" w:history="1">
        <w:r w:rsidR="008745E4" w:rsidRPr="008745E4">
          <w:rPr>
            <w:rStyle w:val="Hyperlink"/>
            <w:rFonts w:asciiTheme="minorHAnsi" w:hAnsiTheme="minorHAnsi"/>
            <w:sz w:val="22"/>
            <w:szCs w:val="22"/>
          </w:rPr>
          <w:t>www.dnr.state.wi.us/org/caer/ce/eek/</w:t>
        </w:r>
      </w:hyperlink>
    </w:p>
    <w:p w:rsidR="00D7086B" w:rsidRPr="008745E4" w:rsidRDefault="008745E4" w:rsidP="008745E4">
      <w:pPr>
        <w:rPr>
          <w:rFonts w:asciiTheme="minorHAnsi" w:hAnsiTheme="minorHAnsi"/>
          <w:sz w:val="22"/>
          <w:szCs w:val="22"/>
        </w:rPr>
      </w:pPr>
      <w:r w:rsidRPr="008745E4">
        <w:rPr>
          <w:rFonts w:asciiTheme="minorHAnsi" w:hAnsiTheme="minorHAnsi"/>
          <w:sz w:val="22"/>
          <w:szCs w:val="22"/>
        </w:rPr>
        <w:t xml:space="preserve">Visit our section entitled </w:t>
      </w:r>
      <w:r w:rsidRPr="008745E4">
        <w:rPr>
          <w:rFonts w:asciiTheme="minorHAnsi" w:hAnsiTheme="minorHAnsi"/>
          <w:b/>
          <w:i/>
          <w:sz w:val="22"/>
          <w:szCs w:val="22"/>
        </w:rPr>
        <w:t>Recommended Web Links</w:t>
      </w:r>
      <w:r w:rsidRPr="008745E4">
        <w:rPr>
          <w:rFonts w:asciiTheme="minorHAnsi" w:hAnsiTheme="minorHAnsi"/>
          <w:sz w:val="22"/>
          <w:szCs w:val="22"/>
        </w:rPr>
        <w:t xml:space="preserve"> for animal-related web site</w:t>
      </w:r>
    </w:p>
    <w:sectPr w:rsidR="00D7086B" w:rsidRPr="00874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F11"/>
    <w:multiLevelType w:val="hybridMultilevel"/>
    <w:tmpl w:val="241C9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B6798"/>
    <w:multiLevelType w:val="hybridMultilevel"/>
    <w:tmpl w:val="63400D0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B11322"/>
    <w:multiLevelType w:val="hybridMultilevel"/>
    <w:tmpl w:val="597EBB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5225C0"/>
    <w:multiLevelType w:val="hybridMultilevel"/>
    <w:tmpl w:val="02BAFB44"/>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CF05E5"/>
    <w:multiLevelType w:val="hybridMultilevel"/>
    <w:tmpl w:val="8AA677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E4"/>
    <w:rsid w:val="000924A1"/>
    <w:rsid w:val="00793512"/>
    <w:rsid w:val="008745E4"/>
    <w:rsid w:val="00BF18D9"/>
    <w:rsid w:val="00D7086B"/>
    <w:rsid w:val="00DE6BE5"/>
    <w:rsid w:val="00F65C1E"/>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7F4BA-AAA2-4D0F-8A04-8949FCF2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5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45E4"/>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5E4"/>
    <w:rPr>
      <w:rFonts w:ascii="Times New Roman" w:eastAsia="Times New Roman" w:hAnsi="Times New Roman" w:cs="Times New Roman"/>
      <w:b/>
      <w:sz w:val="28"/>
      <w:szCs w:val="20"/>
    </w:rPr>
  </w:style>
  <w:style w:type="character" w:styleId="Hyperlink">
    <w:name w:val="Hyperlink"/>
    <w:basedOn w:val="DefaultParagraphFont"/>
    <w:rsid w:val="00874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19788">
      <w:bodyDiv w:val="1"/>
      <w:marLeft w:val="0"/>
      <w:marRight w:val="0"/>
      <w:marTop w:val="0"/>
      <w:marBottom w:val="0"/>
      <w:divBdr>
        <w:top w:val="none" w:sz="0" w:space="0" w:color="auto"/>
        <w:left w:val="none" w:sz="0" w:space="0" w:color="auto"/>
        <w:bottom w:val="none" w:sz="0" w:space="0" w:color="auto"/>
        <w:right w:val="none" w:sz="0" w:space="0" w:color="auto"/>
      </w:divBdr>
    </w:div>
    <w:div w:id="18443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ki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ehs.nih.gov/kids/home.htm" TargetMode="External"/><Relationship Id="rId12" Type="http://schemas.openxmlformats.org/officeDocument/2006/relationships/hyperlink" Target="http://www.dnr.state.wi.us/org/caer/ce/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vironmentalconcerns.org" TargetMode="External"/><Relationship Id="rId11" Type="http://schemas.openxmlformats.org/officeDocument/2006/relationships/hyperlink" Target="http://www.ikecoalition.org" TargetMode="External"/><Relationship Id="rId5" Type="http://schemas.openxmlformats.org/officeDocument/2006/relationships/hyperlink" Target="http://www.kidsplanet.org" TargetMode="External"/><Relationship Id="rId10" Type="http://schemas.openxmlformats.org/officeDocument/2006/relationships/hyperlink" Target="http://www.greenpeace.org" TargetMode="External"/><Relationship Id="rId4" Type="http://schemas.openxmlformats.org/officeDocument/2006/relationships/webSettings" Target="webSettings.xml"/><Relationship Id="rId9" Type="http://schemas.openxmlformats.org/officeDocument/2006/relationships/hyperlink" Target="http://www.kidsfa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6</cp:revision>
  <dcterms:created xsi:type="dcterms:W3CDTF">2015-11-20T19:32:00Z</dcterms:created>
  <dcterms:modified xsi:type="dcterms:W3CDTF">2016-11-02T17:53:00Z</dcterms:modified>
</cp:coreProperties>
</file>